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57D14" w14:textId="1FB88C61" w:rsidR="00AA3073" w:rsidRPr="00B33B5D" w:rsidRDefault="00AA3073" w:rsidP="00AA3073">
      <w:pPr>
        <w:rPr>
          <w:b/>
          <w:bCs/>
        </w:rPr>
      </w:pPr>
      <w:r w:rsidRPr="00B33B5D">
        <w:rPr>
          <w:b/>
          <w:bCs/>
        </w:rPr>
        <w:t xml:space="preserve">Nyhet från </w:t>
      </w:r>
      <w:r w:rsidR="00D671B6" w:rsidRPr="00B33B5D">
        <w:rPr>
          <w:b/>
          <w:bCs/>
        </w:rPr>
        <w:t>Amazone</w:t>
      </w:r>
      <w:r w:rsidRPr="00B33B5D">
        <w:rPr>
          <w:b/>
          <w:bCs/>
        </w:rPr>
        <w:t>: FW 580 F</w:t>
      </w:r>
      <w:r w:rsidR="00C550F4" w:rsidRPr="00B33B5D">
        <w:rPr>
          <w:b/>
          <w:bCs/>
        </w:rPr>
        <w:t>jäderståls</w:t>
      </w:r>
      <w:r w:rsidRPr="00B33B5D">
        <w:rPr>
          <w:b/>
          <w:bCs/>
        </w:rPr>
        <w:t>vält för burna redskap</w:t>
      </w:r>
    </w:p>
    <w:p w14:paraId="634C148C" w14:textId="13E6F4CE" w:rsidR="00AA3073" w:rsidRPr="00AA3073" w:rsidRDefault="00D671B6" w:rsidP="00AA3073">
      <w:r>
        <w:t>Amazone</w:t>
      </w:r>
      <w:r w:rsidR="00AA3073" w:rsidRPr="00AA3073">
        <w:t xml:space="preserve"> lanserar nu FW 580 F</w:t>
      </w:r>
      <w:r w:rsidR="00C550F4">
        <w:t>jäderståls</w:t>
      </w:r>
      <w:r w:rsidR="00AA3073" w:rsidRPr="00AA3073">
        <w:t xml:space="preserve">vält – en ny vält som är särskilt framtagen för de burna kultivatorerna </w:t>
      </w:r>
      <w:proofErr w:type="spellStart"/>
      <w:r w:rsidR="00AA3073" w:rsidRPr="00AA3073">
        <w:t>Cenio</w:t>
      </w:r>
      <w:proofErr w:type="spellEnd"/>
      <w:r w:rsidR="00AA3073" w:rsidRPr="00AA3073">
        <w:t xml:space="preserve"> och </w:t>
      </w:r>
      <w:proofErr w:type="spellStart"/>
      <w:r w:rsidR="00AA3073" w:rsidRPr="00AA3073">
        <w:t>Cenius</w:t>
      </w:r>
      <w:proofErr w:type="spellEnd"/>
      <w:r w:rsidR="00AA3073" w:rsidRPr="00AA3073">
        <w:t xml:space="preserve"> samt </w:t>
      </w:r>
      <w:proofErr w:type="spellStart"/>
      <w:r w:rsidR="00AA3073" w:rsidRPr="00AA3073">
        <w:t>Catros</w:t>
      </w:r>
      <w:proofErr w:type="spellEnd"/>
      <w:r w:rsidR="00AA3073" w:rsidRPr="00AA3073">
        <w:t xml:space="preserve"> tallriksharvar. Med en öppen konstruktion, ringavstånd på 200 mm och en smal vältrulle erbjuder den 580 mm stora välten en mångsidig lösning för olika jordtyper – från lätt sandjord till tyngre lerjordar.</w:t>
      </w:r>
    </w:p>
    <w:p w14:paraId="78BD261C" w14:textId="1628182E" w:rsidR="00AA3073" w:rsidRPr="00AA3073" w:rsidRDefault="00AA3073" w:rsidP="00AA3073">
      <w:r w:rsidRPr="00AA3073">
        <w:t xml:space="preserve">Ringarnas fjädrande konstruktion säkerställer en jämn och djup </w:t>
      </w:r>
      <w:proofErr w:type="spellStart"/>
      <w:r w:rsidRPr="00AA3073">
        <w:t>återpackning</w:t>
      </w:r>
      <w:proofErr w:type="spellEnd"/>
      <w:r w:rsidRPr="00AA3073">
        <w:t xml:space="preserve"> samtidigt som ytan hålls lucker – en optimal kombination för en strukturerad såbäddsberedning. Dessutom minskar </w:t>
      </w:r>
      <w:r w:rsidR="00C550F4" w:rsidRPr="00AA3073">
        <w:t xml:space="preserve">de </w:t>
      </w:r>
      <w:r w:rsidR="00C550F4">
        <w:t>stängd</w:t>
      </w:r>
      <w:r w:rsidR="00C550F4" w:rsidRPr="00AA3073">
        <w:t>a ringarna</w:t>
      </w:r>
      <w:r w:rsidRPr="00AA3073">
        <w:t xml:space="preserve"> risken för att jord och ogräsfrön fastnar och sprids mellan fält, vilket bidrar till bättre fälthygien.</w:t>
      </w:r>
    </w:p>
    <w:p w14:paraId="0B6BE58E" w14:textId="66E2F2F9" w:rsidR="00AA3073" w:rsidRPr="00AA3073" w:rsidRDefault="00AA3073" w:rsidP="00AA3073">
      <w:r w:rsidRPr="00AA3073">
        <w:t xml:space="preserve">Den </w:t>
      </w:r>
      <w:proofErr w:type="spellStart"/>
      <w:r w:rsidRPr="00AA3073">
        <w:t>självrensande</w:t>
      </w:r>
      <w:proofErr w:type="spellEnd"/>
      <w:r w:rsidRPr="00AA3073">
        <w:t xml:space="preserve"> effekten som uppstår tack vare ringarnas fjäderspel ger god funktion även under fuktiga och kladdiga förhållanden. De</w:t>
      </w:r>
      <w:r w:rsidR="00284CD8">
        <w:t>t</w:t>
      </w:r>
      <w:r w:rsidRPr="00AA3073">
        <w:t xml:space="preserve"> smala </w:t>
      </w:r>
      <w:r w:rsidR="00284CD8">
        <w:t xml:space="preserve">centrumet på </w:t>
      </w:r>
      <w:r w:rsidRPr="00AA3073">
        <w:t>vältrullen med en diameter på endast 140 mm förbättrar genomsläppet i lättare jordar, samtidigt som ringarnas placering skapar e</w:t>
      </w:r>
      <w:r w:rsidR="00284CD8">
        <w:t>tt lågt rullmotstånd</w:t>
      </w:r>
      <w:r w:rsidRPr="00AA3073">
        <w:t xml:space="preserve"> för effektiv packning.</w:t>
      </w:r>
    </w:p>
    <w:p w14:paraId="455222EC" w14:textId="1EA0BBE8" w:rsidR="00AA3073" w:rsidRPr="00AA3073" w:rsidRDefault="00AA3073" w:rsidP="00AA3073">
      <w:r w:rsidRPr="00AA3073">
        <w:t xml:space="preserve">För tuffare jordar finns ett fjädrande </w:t>
      </w:r>
      <w:proofErr w:type="spellStart"/>
      <w:r w:rsidR="00284CD8">
        <w:t>avskrapar</w:t>
      </w:r>
      <w:r w:rsidRPr="00AA3073">
        <w:t>system</w:t>
      </w:r>
      <w:proofErr w:type="spellEnd"/>
      <w:r w:rsidRPr="00AA3073">
        <w:t xml:space="preserve"> som tillval. Detta motverkar att jord fastnar och säkerställer en jämn funktion även i svårare förhållanden. Ett kompletterande efterharvsystem kan installeras för extra finfördelning av jord och bättre jämnhet i såbädden – särskilt värdefullt på lättare jordar.</w:t>
      </w:r>
    </w:p>
    <w:p w14:paraId="7B128342" w14:textId="77777777" w:rsidR="00AA3073" w:rsidRPr="00AA3073" w:rsidRDefault="00AA3073" w:rsidP="00AA3073">
      <w:r w:rsidRPr="00AA3073">
        <w:t>Tack vare sin låga egenvikt kan FW 580 enkelt hanteras även av mindre traktorer, både i fält och vid transport.</w:t>
      </w:r>
    </w:p>
    <w:p w14:paraId="10427EC7" w14:textId="77777777" w:rsidR="00AA3073" w:rsidRPr="00AA3073" w:rsidRDefault="00AA3073" w:rsidP="00AA3073">
      <w:r w:rsidRPr="00AA3073">
        <w:t>Fördelar i korthet:</w:t>
      </w:r>
    </w:p>
    <w:p w14:paraId="62065F40" w14:textId="0D2F93AA" w:rsidR="00AA3073" w:rsidRPr="00AA3073" w:rsidRDefault="00284CD8" w:rsidP="00B33B5D">
      <w:pPr>
        <w:pStyle w:val="Liststycke"/>
        <w:numPr>
          <w:ilvl w:val="0"/>
          <w:numId w:val="2"/>
        </w:numPr>
      </w:pPr>
      <w:r w:rsidRPr="00C550F4">
        <w:t>Lågt rullmotstånd tack vare</w:t>
      </w:r>
      <w:r w:rsidR="00AA3073" w:rsidRPr="00AA3073">
        <w:t xml:space="preserve"> 580 mm diameter</w:t>
      </w:r>
    </w:p>
    <w:p w14:paraId="2980F49D" w14:textId="7C601617" w:rsidR="00AA3073" w:rsidRPr="00AA3073" w:rsidRDefault="00AA3073" w:rsidP="00B33B5D">
      <w:pPr>
        <w:pStyle w:val="Liststycke"/>
        <w:numPr>
          <w:ilvl w:val="0"/>
          <w:numId w:val="2"/>
        </w:numPr>
      </w:pPr>
      <w:r w:rsidRPr="00AA3073">
        <w:t>Robust konstruktion med hög bärighet tack vare flexibla ringar</w:t>
      </w:r>
    </w:p>
    <w:p w14:paraId="5335071F" w14:textId="6D93DE6F" w:rsidR="00AA3073" w:rsidRPr="00AA3073" w:rsidRDefault="00AA3073" w:rsidP="00B33B5D">
      <w:pPr>
        <w:pStyle w:val="Liststycke"/>
        <w:numPr>
          <w:ilvl w:val="0"/>
          <w:numId w:val="2"/>
        </w:numPr>
      </w:pPr>
      <w:r w:rsidRPr="00AA3073">
        <w:t>Användbar på flera jordtyper – från sand till lera</w:t>
      </w:r>
    </w:p>
    <w:p w14:paraId="345F132B" w14:textId="1D255DC9" w:rsidR="00AA3073" w:rsidRPr="00AA3073" w:rsidRDefault="00AA3073" w:rsidP="00B33B5D">
      <w:pPr>
        <w:pStyle w:val="Liststycke"/>
        <w:numPr>
          <w:ilvl w:val="0"/>
          <w:numId w:val="2"/>
        </w:numPr>
      </w:pPr>
      <w:r w:rsidRPr="00AA3073">
        <w:t xml:space="preserve">Djup </w:t>
      </w:r>
      <w:proofErr w:type="spellStart"/>
      <w:r w:rsidRPr="00AA3073">
        <w:t>återpackning</w:t>
      </w:r>
      <w:proofErr w:type="spellEnd"/>
      <w:r w:rsidRPr="00AA3073">
        <w:t xml:space="preserve"> kombinerat med lucker yta</w:t>
      </w:r>
    </w:p>
    <w:p w14:paraId="3E6F2978" w14:textId="46BBE071" w:rsidR="00AA3073" w:rsidRPr="00AA3073" w:rsidRDefault="00AA3073" w:rsidP="00B33B5D">
      <w:pPr>
        <w:pStyle w:val="Liststycke"/>
        <w:numPr>
          <w:ilvl w:val="0"/>
          <w:numId w:val="2"/>
        </w:numPr>
      </w:pPr>
      <w:r w:rsidRPr="00AA3073">
        <w:t xml:space="preserve">Mycket god </w:t>
      </w:r>
      <w:proofErr w:type="spellStart"/>
      <w:r w:rsidRPr="00AA3073">
        <w:t>självrensande</w:t>
      </w:r>
      <w:proofErr w:type="spellEnd"/>
      <w:r w:rsidRPr="00AA3073">
        <w:t xml:space="preserve"> och smulande effekt tack vare fjädrande ringar</w:t>
      </w:r>
    </w:p>
    <w:p w14:paraId="4996BA0F" w14:textId="68A45426" w:rsidR="00AA3073" w:rsidRPr="00AA3073" w:rsidRDefault="00AA3073" w:rsidP="00B33B5D">
      <w:pPr>
        <w:pStyle w:val="Liststycke"/>
        <w:numPr>
          <w:ilvl w:val="0"/>
          <w:numId w:val="2"/>
        </w:numPr>
      </w:pPr>
      <w:r w:rsidRPr="00AA3073">
        <w:t xml:space="preserve">Möjlighet till ytterligare finfördelning och planering med efterharv och </w:t>
      </w:r>
      <w:proofErr w:type="spellStart"/>
      <w:r w:rsidR="00284CD8">
        <w:t>avskrapar</w:t>
      </w:r>
      <w:r w:rsidRPr="00AA3073">
        <w:t>system</w:t>
      </w:r>
      <w:proofErr w:type="spellEnd"/>
    </w:p>
    <w:p w14:paraId="366CA6A5" w14:textId="11F4BAEC" w:rsidR="00AA3073" w:rsidRPr="00AA3073" w:rsidRDefault="00AA3073" w:rsidP="00B33B5D">
      <w:pPr>
        <w:pStyle w:val="Liststycke"/>
        <w:numPr>
          <w:ilvl w:val="0"/>
          <w:numId w:val="2"/>
        </w:numPr>
      </w:pPr>
      <w:r w:rsidRPr="00AA3073">
        <w:t>Låg vikt – lätt att lyfta med mindre traktorer</w:t>
      </w:r>
    </w:p>
    <w:p w14:paraId="0141CF94" w14:textId="042CE498" w:rsidR="00AA3073" w:rsidRPr="00AA3073" w:rsidRDefault="00AA3073" w:rsidP="00B33B5D">
      <w:pPr>
        <w:pStyle w:val="Liststycke"/>
        <w:numPr>
          <w:ilvl w:val="0"/>
          <w:numId w:val="2"/>
        </w:numPr>
      </w:pPr>
      <w:r w:rsidRPr="00AA3073">
        <w:t>Driftsäker och kostnadseffektiv</w:t>
      </w:r>
    </w:p>
    <w:p w14:paraId="54C506C1" w14:textId="46A96520" w:rsidR="00AA3073" w:rsidRDefault="00AA3073" w:rsidP="00AA3073">
      <w:pPr>
        <w:pBdr>
          <w:bottom w:val="single" w:sz="6" w:space="1" w:color="auto"/>
        </w:pBdr>
      </w:pPr>
      <w:r w:rsidRPr="00AA3073">
        <w:t xml:space="preserve">FW 580 </w:t>
      </w:r>
      <w:r w:rsidR="00C550F4">
        <w:t>Fjäderstålsvält</w:t>
      </w:r>
      <w:r w:rsidRPr="00AA3073">
        <w:t xml:space="preserve"> – en flexibel och tillförlitlig lösning för moderna jordbearbetningsbehov.</w:t>
      </w:r>
    </w:p>
    <w:p w14:paraId="2A8516CE" w14:textId="77777777" w:rsidR="005D4695" w:rsidRDefault="005D4695" w:rsidP="00AA3073">
      <w:pPr>
        <w:pBdr>
          <w:bottom w:val="single" w:sz="6" w:space="1" w:color="auto"/>
        </w:pBdr>
      </w:pPr>
    </w:p>
    <w:p w14:paraId="0029D52B" w14:textId="77777777" w:rsidR="005D4695" w:rsidRDefault="005D4695" w:rsidP="00AA3073">
      <w:pPr>
        <w:pBdr>
          <w:bottom w:val="single" w:sz="6" w:space="1" w:color="auto"/>
        </w:pBdr>
      </w:pPr>
    </w:p>
    <w:p w14:paraId="36D5BC2B" w14:textId="77777777" w:rsidR="005D4695" w:rsidRDefault="005D4695" w:rsidP="00AA3073">
      <w:pPr>
        <w:pBdr>
          <w:bottom w:val="single" w:sz="6" w:space="1" w:color="auto"/>
        </w:pBdr>
      </w:pPr>
    </w:p>
    <w:p w14:paraId="6D1B8D50" w14:textId="77777777" w:rsidR="005D4695" w:rsidRDefault="005D4695" w:rsidP="00AA3073">
      <w:pPr>
        <w:pBdr>
          <w:bottom w:val="single" w:sz="6" w:space="1" w:color="auto"/>
        </w:pBdr>
      </w:pPr>
    </w:p>
    <w:p w14:paraId="58B0D748" w14:textId="77777777" w:rsidR="005D4695" w:rsidRDefault="005D4695" w:rsidP="00AA3073">
      <w:pPr>
        <w:pBdr>
          <w:bottom w:val="single" w:sz="6" w:space="1" w:color="auto"/>
        </w:pBdr>
      </w:pPr>
    </w:p>
    <w:p w14:paraId="6FBB9668" w14:textId="77777777" w:rsidR="00D76438" w:rsidRDefault="00D76438" w:rsidP="00AA3073"/>
    <w:p w14:paraId="40E2D4B3" w14:textId="77777777" w:rsidR="00D76438" w:rsidRPr="00D76438" w:rsidRDefault="00D76438" w:rsidP="00D76438">
      <w:r w:rsidRPr="00D76438">
        <w:rPr>
          <w:u w:val="single"/>
        </w:rPr>
        <w:t>För mer information kontakta:</w:t>
      </w:r>
    </w:p>
    <w:p w14:paraId="5906B9C8" w14:textId="77777777" w:rsidR="00D76438" w:rsidRPr="00D76438" w:rsidRDefault="00D76438" w:rsidP="00D76438">
      <w:r w:rsidRPr="00D76438">
        <w:t>Niclas Westmar, produktchef </w:t>
      </w:r>
      <w:r w:rsidRPr="00D76438">
        <w:br/>
      </w:r>
      <w:hyperlink r:id="rId10" w:history="1">
        <w:r w:rsidRPr="00D76438">
          <w:rPr>
            <w:rStyle w:val="Hyperlnk"/>
          </w:rPr>
          <w:t>niclas.westmar@sodhaak.se</w:t>
        </w:r>
      </w:hyperlink>
      <w:r w:rsidRPr="00D76438">
        <w:br/>
        <w:t>+46 701 44 92 38</w:t>
      </w:r>
    </w:p>
    <w:p w14:paraId="5BB216DD" w14:textId="77777777" w:rsidR="00B33B5D" w:rsidRPr="00AA3073" w:rsidRDefault="00B33B5D" w:rsidP="00AA3073"/>
    <w:p w14:paraId="62297E9F" w14:textId="77777777" w:rsidR="00AE1F7E" w:rsidRDefault="00AE1F7E"/>
    <w:sectPr w:rsidR="00AE1F7E" w:rsidSect="005D4695">
      <w:headerReference w:type="default" r:id="rId11"/>
      <w:pgSz w:w="11906" w:h="16838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FAD8E" w14:textId="77777777" w:rsidR="005D4695" w:rsidRDefault="005D4695" w:rsidP="005D4695">
      <w:pPr>
        <w:spacing w:after="0" w:line="240" w:lineRule="auto"/>
      </w:pPr>
      <w:r>
        <w:separator/>
      </w:r>
    </w:p>
  </w:endnote>
  <w:endnote w:type="continuationSeparator" w:id="0">
    <w:p w14:paraId="62D613E5" w14:textId="77777777" w:rsidR="005D4695" w:rsidRDefault="005D4695" w:rsidP="005D4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B3938" w14:textId="77777777" w:rsidR="005D4695" w:rsidRDefault="005D4695" w:rsidP="005D4695">
      <w:pPr>
        <w:spacing w:after="0" w:line="240" w:lineRule="auto"/>
      </w:pPr>
      <w:r>
        <w:separator/>
      </w:r>
    </w:p>
  </w:footnote>
  <w:footnote w:type="continuationSeparator" w:id="0">
    <w:p w14:paraId="632D8944" w14:textId="77777777" w:rsidR="005D4695" w:rsidRDefault="005D4695" w:rsidP="005D4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DE2BD" w14:textId="34BD196A" w:rsidR="005D4695" w:rsidRDefault="005D4695">
    <w:pPr>
      <w:pStyle w:val="Sidhuvud"/>
    </w:pPr>
    <w:r>
      <w:rPr>
        <w:noProof/>
      </w:rPr>
      <w:drawing>
        <wp:inline distT="0" distB="0" distL="0" distR="0" wp14:anchorId="477D04D9" wp14:editId="4D3C9744">
          <wp:extent cx="1438275" cy="743109"/>
          <wp:effectExtent l="0" t="0" r="0" b="0"/>
          <wp:docPr id="1478164542" name="Bildobjekt 1" descr="En bild som visar växel, bestick, Teckensnitt, design&#10;&#10;AI-genererat innehåll kan vara felaktig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33723" name="Bildobjekt 1" descr="En bild som visar växel, bestick, Teckensnitt, design&#10;&#10;AI-genererat innehåll kan vara felaktig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5161" cy="746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2025-05-09</w:t>
    </w:r>
  </w:p>
  <w:p w14:paraId="68BEC382" w14:textId="77777777" w:rsidR="005D4695" w:rsidRDefault="005D4695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37907"/>
    <w:multiLevelType w:val="hybridMultilevel"/>
    <w:tmpl w:val="DDFA6CE8"/>
    <w:lvl w:ilvl="0" w:tplc="93D6E228">
      <w:numFmt w:val="bullet"/>
      <w:lvlText w:val="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521EE1"/>
    <w:multiLevelType w:val="hybridMultilevel"/>
    <w:tmpl w:val="A1443FA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093673">
    <w:abstractNumId w:val="1"/>
  </w:num>
  <w:num w:numId="2" w16cid:durableId="519122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73"/>
    <w:rsid w:val="00284CD8"/>
    <w:rsid w:val="005D4695"/>
    <w:rsid w:val="00867291"/>
    <w:rsid w:val="0092073E"/>
    <w:rsid w:val="009B662F"/>
    <w:rsid w:val="00AA3073"/>
    <w:rsid w:val="00AC17AA"/>
    <w:rsid w:val="00AE1F7E"/>
    <w:rsid w:val="00B33B5D"/>
    <w:rsid w:val="00C550F4"/>
    <w:rsid w:val="00D671B6"/>
    <w:rsid w:val="00D7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076B"/>
  <w15:chartTrackingRefBased/>
  <w15:docId w15:val="{188934F2-8A22-48FA-A9EA-F0560E4B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AA30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AA30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AA30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AA30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AA30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AA30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AA30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AA30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AA30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AA30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AA30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AA30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AA3073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AA3073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AA3073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A3073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A3073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A3073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AA30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AA30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AA30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AA30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A30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AA3073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AA3073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AA3073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AA30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AA3073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AA3073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D76438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D76438"/>
    <w:rPr>
      <w:color w:val="605E5C"/>
      <w:shd w:val="clear" w:color="auto" w:fill="E1DFDD"/>
    </w:rPr>
  </w:style>
  <w:style w:type="paragraph" w:styleId="Sidhuvud">
    <w:name w:val="header"/>
    <w:basedOn w:val="Normal"/>
    <w:link w:val="SidhuvudChar"/>
    <w:uiPriority w:val="99"/>
    <w:unhideWhenUsed/>
    <w:rsid w:val="005D4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D4695"/>
  </w:style>
  <w:style w:type="paragraph" w:styleId="Sidfot">
    <w:name w:val="footer"/>
    <w:basedOn w:val="Normal"/>
    <w:link w:val="SidfotChar"/>
    <w:uiPriority w:val="99"/>
    <w:unhideWhenUsed/>
    <w:rsid w:val="005D4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D4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7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niclas.westmar@sodhaak.s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B68BA9EBB737448BAAD924D482E730" ma:contentTypeVersion="19" ma:contentTypeDescription="Skapa ett nytt dokument." ma:contentTypeScope="" ma:versionID="720138c30649d2bcc9d12b487d45a3c3">
  <xsd:schema xmlns:xsd="http://www.w3.org/2001/XMLSchema" xmlns:xs="http://www.w3.org/2001/XMLSchema" xmlns:p="http://schemas.microsoft.com/office/2006/metadata/properties" xmlns:ns2="6c531d8e-4fac-472d-b559-f43a4853e196" xmlns:ns3="6cf178b8-eb2f-445c-ac67-8eb5160be5d2" targetNamespace="http://schemas.microsoft.com/office/2006/metadata/properties" ma:root="true" ma:fieldsID="75fab3e880609c8f55bae55828e012db" ns2:_="" ns3:_="">
    <xsd:import namespace="6c531d8e-4fac-472d-b559-f43a4853e196"/>
    <xsd:import namespace="6cf178b8-eb2f-445c-ac67-8eb5160be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31d8e-4fac-472d-b559-f43a4853e1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eringar" ma:readOnly="false" ma:fieldId="{5cf76f15-5ced-4ddc-b409-7134ff3c332f}" ma:taxonomyMulti="true" ma:sspId="9274a66c-a2db-445d-a15c-dece7cfeb3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178b8-eb2f-445c-ac67-8eb5160be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58e083-cf61-4cb8-a521-9cd8ad398313}" ma:internalName="TaxCatchAll" ma:showField="CatchAllData" ma:web="6cf178b8-eb2f-445c-ac67-8eb5160be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531d8e-4fac-472d-b559-f43a4853e196">
      <Terms xmlns="http://schemas.microsoft.com/office/infopath/2007/PartnerControls"/>
    </lcf76f155ced4ddcb4097134ff3c332f>
    <TaxCatchAll xmlns="6cf178b8-eb2f-445c-ac67-8eb5160be5d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8437D5-3679-40DB-BD09-B0C2C4E52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531d8e-4fac-472d-b559-f43a4853e196"/>
    <ds:schemaRef ds:uri="6cf178b8-eb2f-445c-ac67-8eb5160be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051063-5C5A-4D66-86E9-C82C5BB398D3}">
  <ds:schemaRefs>
    <ds:schemaRef ds:uri="http://schemas.microsoft.com/office/2006/metadata/properties"/>
    <ds:schemaRef ds:uri="http://schemas.microsoft.com/office/infopath/2007/PartnerControls"/>
    <ds:schemaRef ds:uri="6c531d8e-4fac-472d-b559-f43a4853e196"/>
    <ds:schemaRef ds:uri="6cf178b8-eb2f-445c-ac67-8eb5160be5d2"/>
  </ds:schemaRefs>
</ds:datastoreItem>
</file>

<file path=customXml/itemProps3.xml><?xml version="1.0" encoding="utf-8"?>
<ds:datastoreItem xmlns:ds="http://schemas.openxmlformats.org/officeDocument/2006/customXml" ds:itemID="{B0F86161-3099-4C68-9D12-5D7C5EC59A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Axelsson</dc:creator>
  <cp:keywords/>
  <dc:description/>
  <cp:lastModifiedBy>Emelie Lindman</cp:lastModifiedBy>
  <cp:revision>5</cp:revision>
  <dcterms:created xsi:type="dcterms:W3CDTF">2025-05-08T12:07:00Z</dcterms:created>
  <dcterms:modified xsi:type="dcterms:W3CDTF">2025-05-09T07:50:00Z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0x0101005DB68BA9EBB737448BAAD924D482E730</vt:lpwstr>
  </property>
  <property fmtid="{D5CDD505-2E9C-101B-9397-08002B2CF9AE}" pid="3" name="MediaServiceImageTags">
    <vt:lpwstr/>
  </property>
</Properties>
</file>